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7B" w:rsidRPr="001E577B" w:rsidRDefault="001E577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577B">
        <w:rPr>
          <w:rFonts w:ascii="Times New Roman" w:hAnsi="Times New Roman" w:cs="Times New Roman"/>
          <w:b/>
          <w:color w:val="FF0000"/>
          <w:sz w:val="28"/>
          <w:szCs w:val="28"/>
        </w:rPr>
        <w:t>Информация на 01.03.2019г.</w:t>
      </w:r>
      <w:bookmarkStart w:id="0" w:name="_GoBack"/>
      <w:bookmarkEnd w:id="0"/>
    </w:p>
    <w:p w:rsidR="001E577B" w:rsidRDefault="001E577B">
      <w:pPr>
        <w:rPr>
          <w:rFonts w:ascii="Times New Roman" w:hAnsi="Times New Roman" w:cs="Times New Roman"/>
          <w:sz w:val="28"/>
          <w:szCs w:val="28"/>
        </w:rPr>
      </w:pPr>
      <w:r w:rsidRPr="001E577B">
        <w:rPr>
          <w:rFonts w:ascii="Times New Roman" w:hAnsi="Times New Roman" w:cs="Times New Roman"/>
          <w:sz w:val="28"/>
          <w:szCs w:val="28"/>
        </w:rPr>
        <w:t xml:space="preserve">Объём фондов библиотеки – </w:t>
      </w:r>
      <w:proofErr w:type="gramStart"/>
      <w:r w:rsidRPr="001E577B">
        <w:rPr>
          <w:rFonts w:ascii="Times New Roman" w:hAnsi="Times New Roman" w:cs="Times New Roman"/>
          <w:sz w:val="28"/>
          <w:szCs w:val="28"/>
        </w:rPr>
        <w:t>всего  21415</w:t>
      </w:r>
      <w:proofErr w:type="gramEnd"/>
      <w:r w:rsidRPr="001E577B">
        <w:rPr>
          <w:rFonts w:ascii="Times New Roman" w:hAnsi="Times New Roman" w:cs="Times New Roman"/>
          <w:sz w:val="28"/>
          <w:szCs w:val="28"/>
        </w:rPr>
        <w:t xml:space="preserve"> экземпляров. </w:t>
      </w:r>
    </w:p>
    <w:p w:rsidR="00EF5934" w:rsidRPr="001E577B" w:rsidRDefault="001E577B">
      <w:pPr>
        <w:rPr>
          <w:rFonts w:ascii="Times New Roman" w:hAnsi="Times New Roman" w:cs="Times New Roman"/>
          <w:sz w:val="28"/>
          <w:szCs w:val="28"/>
        </w:rPr>
      </w:pPr>
      <w:r w:rsidRPr="001E577B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1E577B">
        <w:rPr>
          <w:rFonts w:ascii="Times New Roman" w:hAnsi="Times New Roman" w:cs="Times New Roman"/>
          <w:sz w:val="28"/>
          <w:szCs w:val="28"/>
        </w:rPr>
        <w:t>них  поступило</w:t>
      </w:r>
      <w:proofErr w:type="gramEnd"/>
      <w:r w:rsidRPr="001E577B">
        <w:rPr>
          <w:rFonts w:ascii="Times New Roman" w:hAnsi="Times New Roman" w:cs="Times New Roman"/>
          <w:sz w:val="28"/>
          <w:szCs w:val="28"/>
        </w:rPr>
        <w:t xml:space="preserve"> в 2018 году – 384 экземпляра.</w:t>
      </w:r>
    </w:p>
    <w:p w:rsidR="001E577B" w:rsidRPr="001E577B" w:rsidRDefault="001E5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библиотеки:</w:t>
      </w:r>
    </w:p>
    <w:p w:rsidR="001E577B" w:rsidRPr="001E577B" w:rsidRDefault="001E577B">
      <w:pPr>
        <w:rPr>
          <w:rFonts w:ascii="Times New Roman" w:hAnsi="Times New Roman" w:cs="Times New Roman"/>
          <w:sz w:val="28"/>
          <w:szCs w:val="28"/>
        </w:rPr>
      </w:pPr>
      <w:r w:rsidRPr="001E577B">
        <w:rPr>
          <w:rFonts w:ascii="Times New Roman" w:hAnsi="Times New Roman" w:cs="Times New Roman"/>
          <w:sz w:val="28"/>
          <w:szCs w:val="28"/>
        </w:rPr>
        <w:t xml:space="preserve">Учебники – 8953 </w:t>
      </w:r>
      <w:proofErr w:type="gramStart"/>
      <w:r w:rsidRPr="001E577B">
        <w:rPr>
          <w:rFonts w:ascii="Times New Roman" w:hAnsi="Times New Roman" w:cs="Times New Roman"/>
          <w:sz w:val="28"/>
          <w:szCs w:val="28"/>
        </w:rPr>
        <w:t>( поступило</w:t>
      </w:r>
      <w:proofErr w:type="gramEnd"/>
      <w:r w:rsidRPr="001E577B">
        <w:rPr>
          <w:rFonts w:ascii="Times New Roman" w:hAnsi="Times New Roman" w:cs="Times New Roman"/>
          <w:sz w:val="28"/>
          <w:szCs w:val="28"/>
        </w:rPr>
        <w:t xml:space="preserve"> в 2018 году 384)</w:t>
      </w:r>
    </w:p>
    <w:p w:rsidR="001E577B" w:rsidRPr="001E577B" w:rsidRDefault="001E577B">
      <w:pPr>
        <w:rPr>
          <w:rFonts w:ascii="Times New Roman" w:hAnsi="Times New Roman" w:cs="Times New Roman"/>
          <w:sz w:val="28"/>
          <w:szCs w:val="28"/>
        </w:rPr>
      </w:pPr>
      <w:r w:rsidRPr="001E577B">
        <w:rPr>
          <w:rFonts w:ascii="Times New Roman" w:hAnsi="Times New Roman" w:cs="Times New Roman"/>
          <w:sz w:val="28"/>
          <w:szCs w:val="28"/>
        </w:rPr>
        <w:t>Художественная литература – 12000 экземпляров.</w:t>
      </w:r>
    </w:p>
    <w:p w:rsidR="001E577B" w:rsidRPr="001E577B" w:rsidRDefault="001E577B">
      <w:pPr>
        <w:rPr>
          <w:rFonts w:ascii="Times New Roman" w:hAnsi="Times New Roman" w:cs="Times New Roman"/>
          <w:sz w:val="28"/>
          <w:szCs w:val="28"/>
        </w:rPr>
      </w:pPr>
      <w:r w:rsidRPr="001E577B">
        <w:rPr>
          <w:rFonts w:ascii="Times New Roman" w:hAnsi="Times New Roman" w:cs="Times New Roman"/>
          <w:sz w:val="28"/>
          <w:szCs w:val="28"/>
        </w:rPr>
        <w:t>Справочный материал – 402</w:t>
      </w:r>
    </w:p>
    <w:p w:rsidR="001E577B" w:rsidRPr="001E577B" w:rsidRDefault="001E577B">
      <w:pPr>
        <w:rPr>
          <w:rFonts w:ascii="Times New Roman" w:hAnsi="Times New Roman" w:cs="Times New Roman"/>
          <w:sz w:val="28"/>
          <w:szCs w:val="28"/>
        </w:rPr>
      </w:pPr>
    </w:p>
    <w:p w:rsidR="001E577B" w:rsidRPr="001E577B" w:rsidRDefault="001E577B">
      <w:pPr>
        <w:rPr>
          <w:rFonts w:ascii="Times New Roman" w:hAnsi="Times New Roman" w:cs="Times New Roman"/>
          <w:sz w:val="28"/>
          <w:szCs w:val="28"/>
        </w:rPr>
      </w:pPr>
      <w:r w:rsidRPr="001E577B">
        <w:rPr>
          <w:rFonts w:ascii="Times New Roman" w:hAnsi="Times New Roman" w:cs="Times New Roman"/>
          <w:sz w:val="28"/>
          <w:szCs w:val="28"/>
        </w:rPr>
        <w:t>Из них печатные издания – 21355 (приобретено в 2018 году -384)</w:t>
      </w:r>
    </w:p>
    <w:p w:rsidR="001E577B" w:rsidRPr="001E577B" w:rsidRDefault="001E577B">
      <w:pPr>
        <w:rPr>
          <w:rFonts w:ascii="Times New Roman" w:hAnsi="Times New Roman" w:cs="Times New Roman"/>
          <w:sz w:val="28"/>
          <w:szCs w:val="28"/>
        </w:rPr>
      </w:pPr>
      <w:r w:rsidRPr="001E577B">
        <w:rPr>
          <w:rFonts w:ascii="Times New Roman" w:hAnsi="Times New Roman" w:cs="Times New Roman"/>
          <w:sz w:val="28"/>
          <w:szCs w:val="28"/>
        </w:rPr>
        <w:t>Аудиовизуальные документы -60</w:t>
      </w:r>
    </w:p>
    <w:sectPr w:rsidR="001E577B" w:rsidRPr="001E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7B"/>
    <w:rsid w:val="001E577B"/>
    <w:rsid w:val="00E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1B94"/>
  <w15:chartTrackingRefBased/>
  <w15:docId w15:val="{0C7BA093-1836-4D3E-AC6E-C08F4CD9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304</Characters>
  <Application>Microsoft Office Word</Application>
  <DocSecurity>0</DocSecurity>
  <Lines>2</Lines>
  <Paragraphs>1</Paragraphs>
  <ScaleCrop>false</ScaleCrop>
  <Company>SPecialiST RePack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2019-03-19T09:54:00Z</dcterms:created>
  <dcterms:modified xsi:type="dcterms:W3CDTF">2019-03-19T10:00:00Z</dcterms:modified>
</cp:coreProperties>
</file>